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80" w:type="dxa"/>
        <w:tblInd w:w="-702" w:type="dxa"/>
        <w:tblLayout w:type="fixed"/>
        <w:tblLook w:val="04A0" w:firstRow="1" w:lastRow="0" w:firstColumn="1" w:lastColumn="0" w:noHBand="0" w:noVBand="1"/>
      </w:tblPr>
      <w:tblGrid>
        <w:gridCol w:w="2100"/>
        <w:gridCol w:w="960"/>
        <w:gridCol w:w="1080"/>
        <w:gridCol w:w="1440"/>
        <w:gridCol w:w="1800"/>
        <w:gridCol w:w="1530"/>
        <w:gridCol w:w="1620"/>
        <w:gridCol w:w="1800"/>
        <w:gridCol w:w="2250"/>
      </w:tblGrid>
      <w:tr w:rsidR="00360E4F" w:rsidTr="009C6D9C">
        <w:tc>
          <w:tcPr>
            <w:tcW w:w="14580" w:type="dxa"/>
            <w:gridSpan w:val="9"/>
          </w:tcPr>
          <w:p w:rsidR="00360E4F" w:rsidRPr="00EF56C2" w:rsidRDefault="00360E4F" w:rsidP="00360E4F">
            <w:pPr>
              <w:jc w:val="center"/>
              <w:rPr>
                <w:sz w:val="20"/>
                <w:szCs w:val="20"/>
              </w:rPr>
            </w:pPr>
            <w:r w:rsidRPr="00EF56C2">
              <w:rPr>
                <w:sz w:val="20"/>
                <w:szCs w:val="20"/>
              </w:rPr>
              <w:t>Career Research Data for 8 Career Occupations</w:t>
            </w:r>
          </w:p>
        </w:tc>
      </w:tr>
      <w:tr w:rsidR="009C6D9C" w:rsidTr="00A40EC0">
        <w:trPr>
          <w:trHeight w:val="818"/>
        </w:trPr>
        <w:tc>
          <w:tcPr>
            <w:tcW w:w="2100" w:type="dxa"/>
          </w:tcPr>
          <w:p w:rsidR="00360E4F" w:rsidRPr="00EF56C2" w:rsidRDefault="00360E4F">
            <w:pPr>
              <w:rPr>
                <w:sz w:val="20"/>
                <w:szCs w:val="20"/>
              </w:rPr>
            </w:pPr>
            <w:r w:rsidRPr="00EF56C2">
              <w:rPr>
                <w:sz w:val="20"/>
                <w:szCs w:val="20"/>
              </w:rPr>
              <w:t>Career Research Questions</w:t>
            </w:r>
          </w:p>
        </w:tc>
        <w:tc>
          <w:tcPr>
            <w:tcW w:w="960" w:type="dxa"/>
          </w:tcPr>
          <w:p w:rsidR="00360E4F" w:rsidRPr="00EF56C2" w:rsidRDefault="00534FC9" w:rsidP="00534FC9">
            <w:pPr>
              <w:rPr>
                <w:sz w:val="20"/>
                <w:szCs w:val="20"/>
              </w:rPr>
            </w:pPr>
            <w:r w:rsidRPr="00EF56C2">
              <w:rPr>
                <w:sz w:val="20"/>
                <w:szCs w:val="20"/>
              </w:rPr>
              <w:t>Coach/ Scout</w:t>
            </w:r>
          </w:p>
        </w:tc>
        <w:tc>
          <w:tcPr>
            <w:tcW w:w="1080" w:type="dxa"/>
          </w:tcPr>
          <w:p w:rsidR="00360E4F" w:rsidRPr="00EF56C2" w:rsidRDefault="00534FC9">
            <w:pPr>
              <w:rPr>
                <w:sz w:val="20"/>
                <w:szCs w:val="20"/>
              </w:rPr>
            </w:pPr>
            <w:r w:rsidRPr="00EF56C2">
              <w:rPr>
                <w:sz w:val="20"/>
                <w:szCs w:val="20"/>
              </w:rPr>
              <w:t>Sports Instructor</w:t>
            </w:r>
          </w:p>
        </w:tc>
        <w:tc>
          <w:tcPr>
            <w:tcW w:w="1440" w:type="dxa"/>
          </w:tcPr>
          <w:p w:rsidR="00360E4F" w:rsidRPr="00EF56C2" w:rsidRDefault="00534FC9">
            <w:pPr>
              <w:rPr>
                <w:sz w:val="20"/>
                <w:szCs w:val="20"/>
              </w:rPr>
            </w:pPr>
            <w:r w:rsidRPr="00EF56C2">
              <w:rPr>
                <w:sz w:val="20"/>
                <w:szCs w:val="20"/>
              </w:rPr>
              <w:t>High School Teacher</w:t>
            </w:r>
          </w:p>
        </w:tc>
        <w:tc>
          <w:tcPr>
            <w:tcW w:w="1800" w:type="dxa"/>
          </w:tcPr>
          <w:p w:rsidR="00360E4F" w:rsidRPr="00EF56C2" w:rsidRDefault="00534FC9">
            <w:pPr>
              <w:rPr>
                <w:sz w:val="20"/>
                <w:szCs w:val="20"/>
              </w:rPr>
            </w:pPr>
            <w:r w:rsidRPr="00EF56C2">
              <w:rPr>
                <w:sz w:val="20"/>
                <w:szCs w:val="20"/>
              </w:rPr>
              <w:t>Athletic Trainer</w:t>
            </w:r>
          </w:p>
        </w:tc>
        <w:tc>
          <w:tcPr>
            <w:tcW w:w="1530" w:type="dxa"/>
          </w:tcPr>
          <w:p w:rsidR="00360E4F" w:rsidRPr="00EF56C2" w:rsidRDefault="00EF56C2">
            <w:pPr>
              <w:rPr>
                <w:sz w:val="20"/>
                <w:szCs w:val="20"/>
              </w:rPr>
            </w:pPr>
            <w:r w:rsidRPr="00EF56C2">
              <w:rPr>
                <w:sz w:val="20"/>
                <w:szCs w:val="20"/>
              </w:rPr>
              <w:t>Hotel/Motel/Resort Information Desk Clerk</w:t>
            </w:r>
          </w:p>
        </w:tc>
        <w:tc>
          <w:tcPr>
            <w:tcW w:w="1620" w:type="dxa"/>
          </w:tcPr>
          <w:p w:rsidR="00360E4F" w:rsidRPr="00EF56C2" w:rsidRDefault="00EF56C2">
            <w:pPr>
              <w:rPr>
                <w:sz w:val="20"/>
                <w:szCs w:val="20"/>
              </w:rPr>
            </w:pPr>
            <w:r w:rsidRPr="00EF56C2">
              <w:rPr>
                <w:sz w:val="20"/>
                <w:szCs w:val="20"/>
              </w:rPr>
              <w:t>Cashier</w:t>
            </w:r>
          </w:p>
        </w:tc>
        <w:tc>
          <w:tcPr>
            <w:tcW w:w="1800" w:type="dxa"/>
          </w:tcPr>
          <w:p w:rsidR="00360E4F" w:rsidRPr="00EF56C2" w:rsidRDefault="00EF56C2">
            <w:pPr>
              <w:rPr>
                <w:sz w:val="20"/>
                <w:szCs w:val="20"/>
              </w:rPr>
            </w:pPr>
            <w:r w:rsidRPr="00EF56C2">
              <w:rPr>
                <w:sz w:val="20"/>
                <w:szCs w:val="20"/>
              </w:rPr>
              <w:t>Advertising/ Promoting</w:t>
            </w:r>
          </w:p>
        </w:tc>
        <w:tc>
          <w:tcPr>
            <w:tcW w:w="2250" w:type="dxa"/>
          </w:tcPr>
          <w:p w:rsidR="00360E4F" w:rsidRPr="00EF56C2" w:rsidRDefault="009C6D9C" w:rsidP="009C6D9C">
            <w:pPr>
              <w:jc w:val="center"/>
              <w:rPr>
                <w:sz w:val="20"/>
                <w:szCs w:val="20"/>
              </w:rPr>
            </w:pPr>
            <w:r>
              <w:rPr>
                <w:sz w:val="20"/>
                <w:szCs w:val="20"/>
              </w:rPr>
              <w:t>Tour</w:t>
            </w:r>
            <w:r w:rsidR="00EF56C2" w:rsidRPr="00EF56C2">
              <w:rPr>
                <w:sz w:val="20"/>
                <w:szCs w:val="20"/>
              </w:rPr>
              <w:t xml:space="preserve"> Guide</w:t>
            </w:r>
          </w:p>
        </w:tc>
      </w:tr>
      <w:tr w:rsidR="009C6D9C" w:rsidTr="00A40EC0">
        <w:trPr>
          <w:trHeight w:val="2978"/>
        </w:trPr>
        <w:tc>
          <w:tcPr>
            <w:tcW w:w="2100" w:type="dxa"/>
          </w:tcPr>
          <w:p w:rsidR="00360E4F" w:rsidRPr="00EF56C2" w:rsidRDefault="00360E4F">
            <w:pPr>
              <w:rPr>
                <w:sz w:val="20"/>
                <w:szCs w:val="20"/>
              </w:rPr>
            </w:pPr>
            <w:r w:rsidRPr="00EF56C2">
              <w:rPr>
                <w:sz w:val="20"/>
                <w:szCs w:val="20"/>
              </w:rPr>
              <w:t>HR1. Occupation Definition</w:t>
            </w:r>
          </w:p>
        </w:tc>
        <w:tc>
          <w:tcPr>
            <w:tcW w:w="960" w:type="dxa"/>
          </w:tcPr>
          <w:p w:rsidR="00360E4F" w:rsidRPr="00EF56C2" w:rsidRDefault="00EF56C2">
            <w:pPr>
              <w:rPr>
                <w:sz w:val="20"/>
                <w:szCs w:val="20"/>
              </w:rPr>
            </w:pPr>
            <w:proofErr w:type="gramStart"/>
            <w:r w:rsidRPr="00EF56C2">
              <w:rPr>
                <w:sz w:val="20"/>
                <w:szCs w:val="20"/>
              </w:rPr>
              <w:t>is</w:t>
            </w:r>
            <w:proofErr w:type="gramEnd"/>
            <w:r w:rsidRPr="00EF56C2">
              <w:rPr>
                <w:sz w:val="20"/>
                <w:szCs w:val="20"/>
              </w:rPr>
              <w:t xml:space="preserve"> an athletic instructor or trainer.  </w:t>
            </w:r>
          </w:p>
        </w:tc>
        <w:tc>
          <w:tcPr>
            <w:tcW w:w="1080" w:type="dxa"/>
          </w:tcPr>
          <w:p w:rsidR="00360E4F" w:rsidRPr="00EF56C2" w:rsidRDefault="00EF56C2">
            <w:pPr>
              <w:rPr>
                <w:sz w:val="20"/>
                <w:szCs w:val="20"/>
              </w:rPr>
            </w:pPr>
            <w:r w:rsidRPr="00EF56C2">
              <w:rPr>
                <w:sz w:val="20"/>
                <w:szCs w:val="20"/>
              </w:rPr>
              <w:t>is involved in the direction, instruction and training of the operations of a sports tea</w:t>
            </w:r>
            <w:r>
              <w:rPr>
                <w:sz w:val="20"/>
                <w:szCs w:val="20"/>
              </w:rPr>
              <w:t>m or of individual sportspeople</w:t>
            </w:r>
            <w:r w:rsidRPr="00EF56C2">
              <w:rPr>
                <w:sz w:val="20"/>
                <w:szCs w:val="20"/>
              </w:rPr>
              <w:t xml:space="preserve">  </w:t>
            </w:r>
          </w:p>
        </w:tc>
        <w:tc>
          <w:tcPr>
            <w:tcW w:w="1440" w:type="dxa"/>
          </w:tcPr>
          <w:p w:rsidR="00360E4F" w:rsidRPr="00EF56C2" w:rsidRDefault="00EF56C2">
            <w:pPr>
              <w:rPr>
                <w:sz w:val="20"/>
                <w:szCs w:val="20"/>
              </w:rPr>
            </w:pPr>
            <w:proofErr w:type="gramStart"/>
            <w:r w:rsidRPr="00EF56C2">
              <w:rPr>
                <w:sz w:val="20"/>
                <w:szCs w:val="20"/>
              </w:rPr>
              <w:t>a</w:t>
            </w:r>
            <w:proofErr w:type="gramEnd"/>
            <w:r w:rsidRPr="00EF56C2">
              <w:rPr>
                <w:sz w:val="20"/>
                <w:szCs w:val="20"/>
              </w:rPr>
              <w:t xml:space="preserve"> person who teaches in a high school.</w:t>
            </w:r>
          </w:p>
        </w:tc>
        <w:tc>
          <w:tcPr>
            <w:tcW w:w="1800" w:type="dxa"/>
          </w:tcPr>
          <w:p w:rsidR="00360E4F" w:rsidRPr="00EF56C2" w:rsidRDefault="00F50DDD">
            <w:pPr>
              <w:rPr>
                <w:sz w:val="20"/>
                <w:szCs w:val="20"/>
              </w:rPr>
            </w:pPr>
            <w:proofErr w:type="gramStart"/>
            <w:r w:rsidRPr="00F50DDD">
              <w:rPr>
                <w:sz w:val="20"/>
                <w:szCs w:val="20"/>
              </w:rPr>
              <w:t>is</w:t>
            </w:r>
            <w:proofErr w:type="gramEnd"/>
            <w:r w:rsidRPr="00F50DDD">
              <w:rPr>
                <w:sz w:val="20"/>
                <w:szCs w:val="20"/>
              </w:rPr>
              <w:t xml:space="preserve"> a certified, health care professional who practices in the field of medical athletic training.  </w:t>
            </w:r>
          </w:p>
        </w:tc>
        <w:tc>
          <w:tcPr>
            <w:tcW w:w="1530" w:type="dxa"/>
          </w:tcPr>
          <w:p w:rsidR="00360E4F" w:rsidRPr="00EF56C2" w:rsidRDefault="00EE377B">
            <w:pPr>
              <w:rPr>
                <w:sz w:val="20"/>
                <w:szCs w:val="20"/>
              </w:rPr>
            </w:pPr>
            <w:r w:rsidRPr="00F50DDD">
              <w:rPr>
                <w:sz w:val="20"/>
                <w:szCs w:val="20"/>
              </w:rPr>
              <w:t>Provides</w:t>
            </w:r>
            <w:r w:rsidR="00F50DDD" w:rsidRPr="00F50DDD">
              <w:rPr>
                <w:sz w:val="20"/>
                <w:szCs w:val="20"/>
              </w:rPr>
              <w:t xml:space="preserve"> administrative and clerical support in a variety of settings. They help maintain records, collect data and information, and respond to customers’ questions or concerns.</w:t>
            </w:r>
          </w:p>
        </w:tc>
        <w:tc>
          <w:tcPr>
            <w:tcW w:w="1620" w:type="dxa"/>
          </w:tcPr>
          <w:p w:rsidR="00360E4F" w:rsidRPr="00EF56C2" w:rsidRDefault="00F50DDD">
            <w:pPr>
              <w:rPr>
                <w:sz w:val="20"/>
                <w:szCs w:val="20"/>
              </w:rPr>
            </w:pPr>
            <w:r w:rsidRPr="00F50DDD">
              <w:rPr>
                <w:sz w:val="20"/>
                <w:szCs w:val="20"/>
              </w:rPr>
              <w:t>handles payments from customers purchasing goods and services</w:t>
            </w:r>
          </w:p>
        </w:tc>
        <w:tc>
          <w:tcPr>
            <w:tcW w:w="1800" w:type="dxa"/>
          </w:tcPr>
          <w:p w:rsidR="00360E4F" w:rsidRPr="00EF56C2" w:rsidRDefault="00F50DDD">
            <w:pPr>
              <w:rPr>
                <w:sz w:val="20"/>
                <w:szCs w:val="20"/>
              </w:rPr>
            </w:pPr>
            <w:r w:rsidRPr="00F50DDD">
              <w:rPr>
                <w:sz w:val="20"/>
                <w:szCs w:val="20"/>
              </w:rPr>
              <w:t>creates and maintains a favorable public image for their employer or client</w:t>
            </w:r>
          </w:p>
        </w:tc>
        <w:tc>
          <w:tcPr>
            <w:tcW w:w="2250" w:type="dxa"/>
          </w:tcPr>
          <w:p w:rsidR="00360E4F" w:rsidRPr="00EF56C2" w:rsidRDefault="00F50DDD">
            <w:pPr>
              <w:rPr>
                <w:sz w:val="20"/>
                <w:szCs w:val="20"/>
              </w:rPr>
            </w:pPr>
            <w:r w:rsidRPr="00F50DDD">
              <w:rPr>
                <w:sz w:val="20"/>
                <w:szCs w:val="20"/>
              </w:rPr>
              <w:t>is someone who guides others through a tour of something</w:t>
            </w:r>
          </w:p>
        </w:tc>
      </w:tr>
      <w:tr w:rsidR="009C6D9C" w:rsidTr="00A40EC0">
        <w:trPr>
          <w:trHeight w:val="1475"/>
        </w:trPr>
        <w:tc>
          <w:tcPr>
            <w:tcW w:w="2100" w:type="dxa"/>
          </w:tcPr>
          <w:p w:rsidR="00360E4F" w:rsidRPr="00EF56C2" w:rsidRDefault="00F50DDD">
            <w:pPr>
              <w:rPr>
                <w:sz w:val="20"/>
                <w:szCs w:val="20"/>
              </w:rPr>
            </w:pPr>
            <w:r>
              <w:rPr>
                <w:sz w:val="20"/>
                <w:szCs w:val="20"/>
              </w:rPr>
              <w:t>HR2. Related Occupations</w:t>
            </w:r>
          </w:p>
        </w:tc>
        <w:tc>
          <w:tcPr>
            <w:tcW w:w="960" w:type="dxa"/>
          </w:tcPr>
          <w:p w:rsidR="00360E4F" w:rsidRPr="00EF56C2" w:rsidRDefault="00F50DDD">
            <w:pPr>
              <w:rPr>
                <w:sz w:val="20"/>
                <w:szCs w:val="20"/>
              </w:rPr>
            </w:pPr>
            <w:r w:rsidRPr="00F50DDD">
              <w:rPr>
                <w:sz w:val="20"/>
                <w:szCs w:val="20"/>
              </w:rPr>
              <w:t>Athletes, Dietitians, and Referees</w:t>
            </w:r>
          </w:p>
        </w:tc>
        <w:tc>
          <w:tcPr>
            <w:tcW w:w="1080" w:type="dxa"/>
          </w:tcPr>
          <w:p w:rsidR="00360E4F" w:rsidRPr="00EF56C2" w:rsidRDefault="00F50DDD">
            <w:pPr>
              <w:rPr>
                <w:sz w:val="20"/>
                <w:szCs w:val="20"/>
              </w:rPr>
            </w:pPr>
            <w:r w:rsidRPr="00F50DDD">
              <w:rPr>
                <w:sz w:val="20"/>
                <w:szCs w:val="20"/>
              </w:rPr>
              <w:t>Athletes, Dietitians, and Referees</w:t>
            </w:r>
          </w:p>
        </w:tc>
        <w:tc>
          <w:tcPr>
            <w:tcW w:w="1440" w:type="dxa"/>
          </w:tcPr>
          <w:p w:rsidR="00360E4F" w:rsidRPr="00EF56C2" w:rsidRDefault="00F50DDD">
            <w:pPr>
              <w:rPr>
                <w:sz w:val="20"/>
                <w:szCs w:val="20"/>
              </w:rPr>
            </w:pPr>
            <w:r w:rsidRPr="00F50DDD">
              <w:rPr>
                <w:sz w:val="20"/>
                <w:szCs w:val="20"/>
              </w:rPr>
              <w:t>Principal, Instructional Coordinators and Librarians</w:t>
            </w:r>
          </w:p>
        </w:tc>
        <w:tc>
          <w:tcPr>
            <w:tcW w:w="1800" w:type="dxa"/>
          </w:tcPr>
          <w:p w:rsidR="00360E4F" w:rsidRPr="00EF56C2" w:rsidRDefault="00F50DDD">
            <w:pPr>
              <w:rPr>
                <w:sz w:val="20"/>
                <w:szCs w:val="20"/>
              </w:rPr>
            </w:pPr>
            <w:r w:rsidRPr="00F50DDD">
              <w:rPr>
                <w:sz w:val="20"/>
                <w:szCs w:val="20"/>
              </w:rPr>
              <w:t>Chiropractors, EMTS/Paramedics, and Vocational Nurses</w:t>
            </w:r>
          </w:p>
        </w:tc>
        <w:tc>
          <w:tcPr>
            <w:tcW w:w="1530" w:type="dxa"/>
          </w:tcPr>
          <w:p w:rsidR="00360E4F" w:rsidRPr="00EF56C2" w:rsidRDefault="00F50DDD">
            <w:pPr>
              <w:rPr>
                <w:sz w:val="20"/>
                <w:szCs w:val="20"/>
              </w:rPr>
            </w:pPr>
            <w:r w:rsidRPr="00F50DDD">
              <w:rPr>
                <w:sz w:val="20"/>
                <w:szCs w:val="20"/>
              </w:rPr>
              <w:t>Financial Clerks, Compensation and Benefits Managers, and General Office Clerks</w:t>
            </w:r>
          </w:p>
        </w:tc>
        <w:tc>
          <w:tcPr>
            <w:tcW w:w="1620" w:type="dxa"/>
          </w:tcPr>
          <w:p w:rsidR="00360E4F" w:rsidRPr="00EF56C2" w:rsidRDefault="00F50DDD">
            <w:pPr>
              <w:rPr>
                <w:sz w:val="20"/>
                <w:szCs w:val="20"/>
              </w:rPr>
            </w:pPr>
            <w:r w:rsidRPr="00F50DDD">
              <w:rPr>
                <w:sz w:val="20"/>
                <w:szCs w:val="20"/>
              </w:rPr>
              <w:t>Tellers, Waiter, and Waitresses, and Retail Sales Workers</w:t>
            </w:r>
          </w:p>
        </w:tc>
        <w:tc>
          <w:tcPr>
            <w:tcW w:w="1800" w:type="dxa"/>
          </w:tcPr>
          <w:p w:rsidR="00360E4F" w:rsidRPr="00EF56C2" w:rsidRDefault="00F50DDD">
            <w:pPr>
              <w:rPr>
                <w:sz w:val="20"/>
                <w:szCs w:val="20"/>
              </w:rPr>
            </w:pPr>
            <w:r w:rsidRPr="00F50DDD">
              <w:rPr>
                <w:sz w:val="20"/>
                <w:szCs w:val="20"/>
              </w:rPr>
              <w:t>Editors, Demonstrators and Product Promoters, and Advertising Sales Agents.</w:t>
            </w:r>
          </w:p>
        </w:tc>
        <w:tc>
          <w:tcPr>
            <w:tcW w:w="2250" w:type="dxa"/>
          </w:tcPr>
          <w:p w:rsidR="00360E4F" w:rsidRPr="00EF56C2" w:rsidRDefault="00F50DDD">
            <w:pPr>
              <w:rPr>
                <w:sz w:val="20"/>
                <w:szCs w:val="20"/>
              </w:rPr>
            </w:pPr>
            <w:r w:rsidRPr="00F50DDD">
              <w:rPr>
                <w:sz w:val="20"/>
                <w:szCs w:val="20"/>
              </w:rPr>
              <w:t>Travel Agents, Flight Attendants, and Lodging Managers</w:t>
            </w:r>
          </w:p>
        </w:tc>
      </w:tr>
      <w:tr w:rsidR="009C6D9C" w:rsidTr="00A40EC0">
        <w:tc>
          <w:tcPr>
            <w:tcW w:w="2100" w:type="dxa"/>
          </w:tcPr>
          <w:p w:rsidR="00360E4F" w:rsidRPr="00EF56C2" w:rsidRDefault="00F50DDD">
            <w:pPr>
              <w:rPr>
                <w:sz w:val="20"/>
                <w:szCs w:val="20"/>
              </w:rPr>
            </w:pPr>
            <w:r>
              <w:rPr>
                <w:sz w:val="20"/>
                <w:szCs w:val="20"/>
              </w:rPr>
              <w:t xml:space="preserve">HR3. </w:t>
            </w:r>
            <w:r w:rsidR="00872A8C">
              <w:rPr>
                <w:sz w:val="20"/>
                <w:szCs w:val="20"/>
              </w:rPr>
              <w:t>Compatible Personality Type(s)</w:t>
            </w:r>
          </w:p>
        </w:tc>
        <w:tc>
          <w:tcPr>
            <w:tcW w:w="960" w:type="dxa"/>
          </w:tcPr>
          <w:p w:rsidR="00360E4F" w:rsidRPr="00EF56C2" w:rsidRDefault="00872A8C">
            <w:pPr>
              <w:rPr>
                <w:sz w:val="20"/>
                <w:szCs w:val="20"/>
              </w:rPr>
            </w:pPr>
            <w:r>
              <w:rPr>
                <w:sz w:val="20"/>
                <w:szCs w:val="20"/>
              </w:rPr>
              <w:t>Social</w:t>
            </w:r>
          </w:p>
        </w:tc>
        <w:tc>
          <w:tcPr>
            <w:tcW w:w="1080" w:type="dxa"/>
          </w:tcPr>
          <w:p w:rsidR="00360E4F" w:rsidRPr="00EF56C2" w:rsidRDefault="00872A8C">
            <w:pPr>
              <w:rPr>
                <w:sz w:val="20"/>
                <w:szCs w:val="20"/>
              </w:rPr>
            </w:pPr>
            <w:r>
              <w:rPr>
                <w:sz w:val="20"/>
                <w:szCs w:val="20"/>
              </w:rPr>
              <w:t>Social</w:t>
            </w:r>
          </w:p>
        </w:tc>
        <w:tc>
          <w:tcPr>
            <w:tcW w:w="1440" w:type="dxa"/>
          </w:tcPr>
          <w:p w:rsidR="00360E4F" w:rsidRPr="00EF56C2" w:rsidRDefault="00872A8C">
            <w:pPr>
              <w:rPr>
                <w:sz w:val="20"/>
                <w:szCs w:val="20"/>
              </w:rPr>
            </w:pPr>
            <w:r>
              <w:rPr>
                <w:sz w:val="20"/>
                <w:szCs w:val="20"/>
              </w:rPr>
              <w:t>Social</w:t>
            </w:r>
          </w:p>
        </w:tc>
        <w:tc>
          <w:tcPr>
            <w:tcW w:w="1800" w:type="dxa"/>
          </w:tcPr>
          <w:p w:rsidR="00360E4F" w:rsidRPr="00EF56C2" w:rsidRDefault="00872A8C">
            <w:pPr>
              <w:rPr>
                <w:sz w:val="20"/>
                <w:szCs w:val="20"/>
              </w:rPr>
            </w:pPr>
            <w:r>
              <w:rPr>
                <w:sz w:val="20"/>
                <w:szCs w:val="20"/>
              </w:rPr>
              <w:t xml:space="preserve">Social </w:t>
            </w:r>
          </w:p>
        </w:tc>
        <w:tc>
          <w:tcPr>
            <w:tcW w:w="1530" w:type="dxa"/>
          </w:tcPr>
          <w:p w:rsidR="00360E4F" w:rsidRPr="00EF56C2" w:rsidRDefault="00872A8C">
            <w:pPr>
              <w:rPr>
                <w:sz w:val="20"/>
                <w:szCs w:val="20"/>
              </w:rPr>
            </w:pPr>
            <w:r>
              <w:rPr>
                <w:sz w:val="20"/>
                <w:szCs w:val="20"/>
              </w:rPr>
              <w:t>Conventional</w:t>
            </w:r>
          </w:p>
        </w:tc>
        <w:tc>
          <w:tcPr>
            <w:tcW w:w="1620" w:type="dxa"/>
          </w:tcPr>
          <w:p w:rsidR="00360E4F" w:rsidRPr="00EF56C2" w:rsidRDefault="009C6D9C">
            <w:pPr>
              <w:rPr>
                <w:sz w:val="20"/>
                <w:szCs w:val="20"/>
              </w:rPr>
            </w:pPr>
            <w:r>
              <w:rPr>
                <w:sz w:val="20"/>
                <w:szCs w:val="20"/>
              </w:rPr>
              <w:t>Convention</w:t>
            </w:r>
            <w:r w:rsidR="00551295">
              <w:rPr>
                <w:sz w:val="20"/>
                <w:szCs w:val="20"/>
              </w:rPr>
              <w:t>al</w:t>
            </w:r>
          </w:p>
        </w:tc>
        <w:tc>
          <w:tcPr>
            <w:tcW w:w="1800" w:type="dxa"/>
          </w:tcPr>
          <w:p w:rsidR="00360E4F" w:rsidRPr="00EF56C2" w:rsidRDefault="00872A8C">
            <w:pPr>
              <w:rPr>
                <w:sz w:val="20"/>
                <w:szCs w:val="20"/>
              </w:rPr>
            </w:pPr>
            <w:r>
              <w:rPr>
                <w:sz w:val="20"/>
                <w:szCs w:val="20"/>
              </w:rPr>
              <w:t>Enterprising</w:t>
            </w:r>
          </w:p>
        </w:tc>
        <w:tc>
          <w:tcPr>
            <w:tcW w:w="2250" w:type="dxa"/>
          </w:tcPr>
          <w:p w:rsidR="00360E4F" w:rsidRPr="00EF56C2" w:rsidRDefault="00872A8C">
            <w:pPr>
              <w:rPr>
                <w:sz w:val="20"/>
                <w:szCs w:val="20"/>
              </w:rPr>
            </w:pPr>
            <w:r>
              <w:rPr>
                <w:sz w:val="20"/>
                <w:szCs w:val="20"/>
              </w:rPr>
              <w:t>Enterprising</w:t>
            </w:r>
          </w:p>
        </w:tc>
      </w:tr>
      <w:tr w:rsidR="009C6D9C" w:rsidTr="00A40EC0">
        <w:trPr>
          <w:trHeight w:val="1547"/>
        </w:trPr>
        <w:tc>
          <w:tcPr>
            <w:tcW w:w="2100" w:type="dxa"/>
          </w:tcPr>
          <w:p w:rsidR="00872A8C" w:rsidRPr="00872A8C" w:rsidRDefault="00872A8C" w:rsidP="00872A8C">
            <w:pPr>
              <w:rPr>
                <w:sz w:val="20"/>
                <w:szCs w:val="20"/>
              </w:rPr>
            </w:pPr>
            <w:r w:rsidRPr="00872A8C">
              <w:rPr>
                <w:sz w:val="20"/>
                <w:szCs w:val="20"/>
              </w:rPr>
              <w:t xml:space="preserve">HR4. </w:t>
            </w:r>
          </w:p>
          <w:p w:rsidR="00872A8C" w:rsidRPr="00872A8C" w:rsidRDefault="00872A8C" w:rsidP="00872A8C">
            <w:pPr>
              <w:rPr>
                <w:sz w:val="20"/>
                <w:szCs w:val="20"/>
              </w:rPr>
            </w:pPr>
            <w:r w:rsidRPr="00872A8C">
              <w:rPr>
                <w:sz w:val="20"/>
                <w:szCs w:val="20"/>
              </w:rPr>
              <w:t xml:space="preserve">Education/Training/Qualifications </w:t>
            </w:r>
          </w:p>
          <w:p w:rsidR="00360E4F" w:rsidRPr="00EF56C2" w:rsidRDefault="00872A8C" w:rsidP="00872A8C">
            <w:pPr>
              <w:rPr>
                <w:sz w:val="20"/>
                <w:szCs w:val="20"/>
              </w:rPr>
            </w:pPr>
            <w:r w:rsidRPr="00872A8C">
              <w:rPr>
                <w:sz w:val="20"/>
                <w:szCs w:val="20"/>
              </w:rPr>
              <w:t>required</w:t>
            </w:r>
          </w:p>
        </w:tc>
        <w:tc>
          <w:tcPr>
            <w:tcW w:w="960" w:type="dxa"/>
          </w:tcPr>
          <w:p w:rsidR="00360E4F" w:rsidRPr="00EF56C2" w:rsidRDefault="00872A8C" w:rsidP="009C6D9C">
            <w:pPr>
              <w:rPr>
                <w:sz w:val="20"/>
                <w:szCs w:val="20"/>
              </w:rPr>
            </w:pPr>
            <w:r>
              <w:rPr>
                <w:sz w:val="20"/>
                <w:szCs w:val="20"/>
              </w:rPr>
              <w:t>Must know about the sport and played the sport on some level. Bachelor</w:t>
            </w:r>
          </w:p>
        </w:tc>
        <w:tc>
          <w:tcPr>
            <w:tcW w:w="1080" w:type="dxa"/>
          </w:tcPr>
          <w:p w:rsidR="009C6D9C" w:rsidRDefault="009C6D9C" w:rsidP="009C6D9C">
            <w:pPr>
              <w:rPr>
                <w:sz w:val="20"/>
                <w:szCs w:val="20"/>
              </w:rPr>
            </w:pPr>
            <w:r>
              <w:rPr>
                <w:sz w:val="20"/>
                <w:szCs w:val="20"/>
              </w:rPr>
              <w:t>Must know about the</w:t>
            </w:r>
          </w:p>
          <w:p w:rsidR="00360E4F" w:rsidRPr="00EF56C2" w:rsidRDefault="009C6D9C" w:rsidP="009C6D9C">
            <w:pPr>
              <w:rPr>
                <w:sz w:val="20"/>
                <w:szCs w:val="20"/>
              </w:rPr>
            </w:pPr>
            <w:r>
              <w:rPr>
                <w:sz w:val="20"/>
                <w:szCs w:val="20"/>
              </w:rPr>
              <w:t>Sport/sports he/she will teach. Bachelor’s degree</w:t>
            </w:r>
          </w:p>
        </w:tc>
        <w:tc>
          <w:tcPr>
            <w:tcW w:w="1440" w:type="dxa"/>
          </w:tcPr>
          <w:p w:rsidR="00360E4F" w:rsidRPr="00EF56C2" w:rsidRDefault="009C6D9C">
            <w:pPr>
              <w:rPr>
                <w:sz w:val="20"/>
                <w:szCs w:val="20"/>
              </w:rPr>
            </w:pPr>
            <w:r w:rsidRPr="009C6D9C">
              <w:rPr>
                <w:sz w:val="20"/>
                <w:szCs w:val="20"/>
              </w:rPr>
              <w:t>Teachers must have a bachelor’s degree and public school teachers must have a state-issued certification or license</w:t>
            </w:r>
          </w:p>
        </w:tc>
        <w:tc>
          <w:tcPr>
            <w:tcW w:w="1800" w:type="dxa"/>
          </w:tcPr>
          <w:p w:rsidR="00360E4F" w:rsidRPr="00EF56C2" w:rsidRDefault="009C6D9C">
            <w:pPr>
              <w:rPr>
                <w:sz w:val="20"/>
                <w:szCs w:val="20"/>
              </w:rPr>
            </w:pPr>
            <w:r w:rsidRPr="009C6D9C">
              <w:rPr>
                <w:sz w:val="20"/>
                <w:szCs w:val="20"/>
              </w:rPr>
              <w:t xml:space="preserve">At the very least needs a bachelor’s degree, but many jobs require both a bachelor’s and master’s </w:t>
            </w:r>
            <w:proofErr w:type="gramStart"/>
            <w:r w:rsidRPr="009C6D9C">
              <w:rPr>
                <w:sz w:val="20"/>
                <w:szCs w:val="20"/>
              </w:rPr>
              <w:t>degree.</w:t>
            </w:r>
            <w:proofErr w:type="gramEnd"/>
            <w:r w:rsidRPr="009C6D9C">
              <w:rPr>
                <w:sz w:val="20"/>
                <w:szCs w:val="20"/>
              </w:rPr>
              <w:t xml:space="preserve">  Many states also require trainers to </w:t>
            </w:r>
            <w:r>
              <w:rPr>
                <w:sz w:val="20"/>
                <w:szCs w:val="20"/>
              </w:rPr>
              <w:t>have a license of certification</w:t>
            </w:r>
          </w:p>
        </w:tc>
        <w:tc>
          <w:tcPr>
            <w:tcW w:w="1530" w:type="dxa"/>
          </w:tcPr>
          <w:p w:rsidR="00360E4F" w:rsidRPr="00EF56C2" w:rsidRDefault="009C6D9C">
            <w:pPr>
              <w:rPr>
                <w:sz w:val="20"/>
                <w:szCs w:val="20"/>
              </w:rPr>
            </w:pPr>
            <w:r w:rsidRPr="009C6D9C">
              <w:rPr>
                <w:sz w:val="20"/>
                <w:szCs w:val="20"/>
              </w:rPr>
              <w:t>A high school diploma is all that is necessary, but some employers like when their workers have had education past high school</w:t>
            </w:r>
          </w:p>
        </w:tc>
        <w:tc>
          <w:tcPr>
            <w:tcW w:w="1620" w:type="dxa"/>
          </w:tcPr>
          <w:p w:rsidR="00360E4F" w:rsidRPr="00EF56C2" w:rsidRDefault="009C6D9C">
            <w:pPr>
              <w:rPr>
                <w:sz w:val="20"/>
                <w:szCs w:val="20"/>
              </w:rPr>
            </w:pPr>
            <w:r w:rsidRPr="009C6D9C">
              <w:rPr>
                <w:sz w:val="20"/>
                <w:szCs w:val="20"/>
              </w:rPr>
              <w:t>No formal education is required and workers go through a brief training period</w:t>
            </w:r>
          </w:p>
        </w:tc>
        <w:tc>
          <w:tcPr>
            <w:tcW w:w="1800" w:type="dxa"/>
          </w:tcPr>
          <w:p w:rsidR="00360E4F" w:rsidRPr="00EF56C2" w:rsidRDefault="009C6D9C">
            <w:pPr>
              <w:rPr>
                <w:sz w:val="20"/>
                <w:szCs w:val="20"/>
              </w:rPr>
            </w:pPr>
            <w:r w:rsidRPr="009C6D9C">
              <w:rPr>
                <w:sz w:val="20"/>
                <w:szCs w:val="20"/>
              </w:rPr>
              <w:t>Must have a bachelor’s degree and work related experience</w:t>
            </w:r>
          </w:p>
        </w:tc>
        <w:tc>
          <w:tcPr>
            <w:tcW w:w="2250" w:type="dxa"/>
          </w:tcPr>
          <w:p w:rsidR="00360E4F" w:rsidRPr="00EF56C2" w:rsidRDefault="00EE377B">
            <w:pPr>
              <w:rPr>
                <w:sz w:val="20"/>
                <w:szCs w:val="20"/>
              </w:rPr>
            </w:pPr>
            <w:r w:rsidRPr="00EE377B">
              <w:rPr>
                <w:sz w:val="20"/>
                <w:szCs w:val="20"/>
              </w:rPr>
              <w:t>A high school diploma is all that is needed but workers usually have postsecondary training</w:t>
            </w:r>
          </w:p>
        </w:tc>
      </w:tr>
      <w:tr w:rsidR="009C6D9C" w:rsidTr="00A40EC0">
        <w:tc>
          <w:tcPr>
            <w:tcW w:w="2100" w:type="dxa"/>
          </w:tcPr>
          <w:p w:rsidR="00360E4F" w:rsidRPr="00EF56C2" w:rsidRDefault="00EE377B">
            <w:pPr>
              <w:rPr>
                <w:sz w:val="20"/>
                <w:szCs w:val="20"/>
              </w:rPr>
            </w:pPr>
            <w:r>
              <w:rPr>
                <w:sz w:val="20"/>
                <w:szCs w:val="20"/>
              </w:rPr>
              <w:lastRenderedPageBreak/>
              <w:t>HR5. Technology Skills Needed</w:t>
            </w:r>
          </w:p>
        </w:tc>
        <w:tc>
          <w:tcPr>
            <w:tcW w:w="960" w:type="dxa"/>
          </w:tcPr>
          <w:p w:rsidR="00360E4F" w:rsidRPr="00EF56C2" w:rsidRDefault="00EE377B">
            <w:pPr>
              <w:rPr>
                <w:sz w:val="20"/>
                <w:szCs w:val="20"/>
              </w:rPr>
            </w:pPr>
            <w:r>
              <w:rPr>
                <w:sz w:val="20"/>
                <w:szCs w:val="20"/>
              </w:rPr>
              <w:t>None</w:t>
            </w:r>
          </w:p>
        </w:tc>
        <w:tc>
          <w:tcPr>
            <w:tcW w:w="1080" w:type="dxa"/>
          </w:tcPr>
          <w:p w:rsidR="00360E4F" w:rsidRPr="00EF56C2" w:rsidRDefault="00EE377B">
            <w:pPr>
              <w:rPr>
                <w:sz w:val="20"/>
                <w:szCs w:val="20"/>
              </w:rPr>
            </w:pPr>
            <w:r>
              <w:rPr>
                <w:sz w:val="20"/>
                <w:szCs w:val="20"/>
              </w:rPr>
              <w:t>None</w:t>
            </w:r>
          </w:p>
        </w:tc>
        <w:tc>
          <w:tcPr>
            <w:tcW w:w="1440" w:type="dxa"/>
          </w:tcPr>
          <w:p w:rsidR="00360E4F" w:rsidRPr="00EF56C2" w:rsidRDefault="00EE377B">
            <w:pPr>
              <w:rPr>
                <w:sz w:val="20"/>
                <w:szCs w:val="20"/>
              </w:rPr>
            </w:pPr>
            <w:r>
              <w:rPr>
                <w:sz w:val="20"/>
                <w:szCs w:val="20"/>
              </w:rPr>
              <w:t>Needed</w:t>
            </w:r>
          </w:p>
        </w:tc>
        <w:tc>
          <w:tcPr>
            <w:tcW w:w="1800" w:type="dxa"/>
          </w:tcPr>
          <w:p w:rsidR="00360E4F" w:rsidRPr="00EF56C2" w:rsidRDefault="00EE377B">
            <w:pPr>
              <w:rPr>
                <w:sz w:val="20"/>
                <w:szCs w:val="20"/>
              </w:rPr>
            </w:pPr>
            <w:r>
              <w:rPr>
                <w:sz w:val="20"/>
                <w:szCs w:val="20"/>
              </w:rPr>
              <w:t>None</w:t>
            </w:r>
          </w:p>
        </w:tc>
        <w:tc>
          <w:tcPr>
            <w:tcW w:w="1530" w:type="dxa"/>
          </w:tcPr>
          <w:p w:rsidR="00360E4F" w:rsidRPr="00EF56C2" w:rsidRDefault="00EE377B">
            <w:pPr>
              <w:rPr>
                <w:sz w:val="20"/>
                <w:szCs w:val="20"/>
              </w:rPr>
            </w:pPr>
            <w:r>
              <w:rPr>
                <w:sz w:val="20"/>
                <w:szCs w:val="20"/>
              </w:rPr>
              <w:t>Needed</w:t>
            </w:r>
          </w:p>
        </w:tc>
        <w:tc>
          <w:tcPr>
            <w:tcW w:w="1620" w:type="dxa"/>
          </w:tcPr>
          <w:p w:rsidR="00360E4F" w:rsidRPr="00EF56C2" w:rsidRDefault="00EE377B">
            <w:pPr>
              <w:rPr>
                <w:sz w:val="20"/>
                <w:szCs w:val="20"/>
              </w:rPr>
            </w:pPr>
            <w:r>
              <w:rPr>
                <w:sz w:val="20"/>
                <w:szCs w:val="20"/>
              </w:rPr>
              <w:t>None</w:t>
            </w:r>
          </w:p>
        </w:tc>
        <w:tc>
          <w:tcPr>
            <w:tcW w:w="1800" w:type="dxa"/>
          </w:tcPr>
          <w:p w:rsidR="00360E4F" w:rsidRPr="00EF56C2" w:rsidRDefault="00EE377B">
            <w:pPr>
              <w:rPr>
                <w:sz w:val="20"/>
                <w:szCs w:val="20"/>
              </w:rPr>
            </w:pPr>
            <w:r>
              <w:rPr>
                <w:sz w:val="20"/>
                <w:szCs w:val="20"/>
              </w:rPr>
              <w:t>Needed</w:t>
            </w:r>
          </w:p>
        </w:tc>
        <w:tc>
          <w:tcPr>
            <w:tcW w:w="2250" w:type="dxa"/>
          </w:tcPr>
          <w:p w:rsidR="00360E4F" w:rsidRPr="00EF56C2" w:rsidRDefault="00EE377B">
            <w:pPr>
              <w:rPr>
                <w:sz w:val="20"/>
                <w:szCs w:val="20"/>
              </w:rPr>
            </w:pPr>
            <w:r>
              <w:rPr>
                <w:sz w:val="20"/>
                <w:szCs w:val="20"/>
              </w:rPr>
              <w:t>Needed</w:t>
            </w:r>
          </w:p>
        </w:tc>
      </w:tr>
      <w:tr w:rsidR="009C6D9C" w:rsidTr="00A40EC0">
        <w:tc>
          <w:tcPr>
            <w:tcW w:w="2100" w:type="dxa"/>
          </w:tcPr>
          <w:p w:rsidR="00360E4F" w:rsidRPr="00EF56C2" w:rsidRDefault="00EE377B">
            <w:pPr>
              <w:rPr>
                <w:sz w:val="20"/>
                <w:szCs w:val="20"/>
              </w:rPr>
            </w:pPr>
            <w:r>
              <w:rPr>
                <w:sz w:val="20"/>
                <w:szCs w:val="20"/>
              </w:rPr>
              <w:t>RC1. Average Yearly Salary</w:t>
            </w:r>
          </w:p>
        </w:tc>
        <w:tc>
          <w:tcPr>
            <w:tcW w:w="960" w:type="dxa"/>
          </w:tcPr>
          <w:p w:rsidR="00360E4F" w:rsidRPr="00EF56C2" w:rsidRDefault="00EE377B">
            <w:pPr>
              <w:rPr>
                <w:sz w:val="20"/>
                <w:szCs w:val="20"/>
              </w:rPr>
            </w:pPr>
            <w:r w:rsidRPr="00EE377B">
              <w:rPr>
                <w:sz w:val="20"/>
                <w:szCs w:val="20"/>
              </w:rPr>
              <w:t>$28,340 per year</w:t>
            </w:r>
          </w:p>
        </w:tc>
        <w:tc>
          <w:tcPr>
            <w:tcW w:w="1080" w:type="dxa"/>
          </w:tcPr>
          <w:p w:rsidR="00360E4F" w:rsidRPr="00EF56C2" w:rsidRDefault="00EE377B">
            <w:pPr>
              <w:rPr>
                <w:sz w:val="20"/>
                <w:szCs w:val="20"/>
              </w:rPr>
            </w:pPr>
            <w:r w:rsidRPr="00EE377B">
              <w:rPr>
                <w:sz w:val="20"/>
                <w:szCs w:val="20"/>
              </w:rPr>
              <w:t>$28,340 per year</w:t>
            </w:r>
          </w:p>
        </w:tc>
        <w:tc>
          <w:tcPr>
            <w:tcW w:w="1440" w:type="dxa"/>
          </w:tcPr>
          <w:p w:rsidR="00360E4F" w:rsidRPr="00EF56C2" w:rsidRDefault="00EE377B">
            <w:pPr>
              <w:rPr>
                <w:sz w:val="20"/>
                <w:szCs w:val="20"/>
              </w:rPr>
            </w:pPr>
            <w:r w:rsidRPr="00EE377B">
              <w:rPr>
                <w:sz w:val="20"/>
                <w:szCs w:val="20"/>
              </w:rPr>
              <w:t>$53,230 per year</w:t>
            </w:r>
          </w:p>
        </w:tc>
        <w:tc>
          <w:tcPr>
            <w:tcW w:w="1800" w:type="dxa"/>
          </w:tcPr>
          <w:p w:rsidR="00360E4F" w:rsidRPr="00EF56C2" w:rsidRDefault="00EE377B">
            <w:pPr>
              <w:rPr>
                <w:sz w:val="20"/>
                <w:szCs w:val="20"/>
              </w:rPr>
            </w:pPr>
            <w:r w:rsidRPr="00EE377B">
              <w:rPr>
                <w:sz w:val="20"/>
                <w:szCs w:val="20"/>
              </w:rPr>
              <w:t>$41,600 per year</w:t>
            </w:r>
          </w:p>
        </w:tc>
        <w:tc>
          <w:tcPr>
            <w:tcW w:w="1530" w:type="dxa"/>
          </w:tcPr>
          <w:p w:rsidR="00360E4F" w:rsidRPr="00EF56C2" w:rsidRDefault="00EE377B">
            <w:pPr>
              <w:rPr>
                <w:sz w:val="20"/>
                <w:szCs w:val="20"/>
              </w:rPr>
            </w:pPr>
            <w:r w:rsidRPr="00EE377B">
              <w:rPr>
                <w:sz w:val="20"/>
                <w:szCs w:val="20"/>
              </w:rPr>
              <w:t>$29,990 per year</w:t>
            </w:r>
          </w:p>
        </w:tc>
        <w:tc>
          <w:tcPr>
            <w:tcW w:w="1620" w:type="dxa"/>
          </w:tcPr>
          <w:p w:rsidR="00360E4F" w:rsidRPr="00EF56C2" w:rsidRDefault="00EE377B">
            <w:pPr>
              <w:rPr>
                <w:sz w:val="20"/>
                <w:szCs w:val="20"/>
              </w:rPr>
            </w:pPr>
            <w:r w:rsidRPr="00EE377B">
              <w:rPr>
                <w:sz w:val="20"/>
                <w:szCs w:val="20"/>
              </w:rPr>
              <w:t>$18,500 per year</w:t>
            </w:r>
          </w:p>
        </w:tc>
        <w:tc>
          <w:tcPr>
            <w:tcW w:w="1800" w:type="dxa"/>
          </w:tcPr>
          <w:p w:rsidR="00360E4F" w:rsidRPr="00EF56C2" w:rsidRDefault="00EE377B">
            <w:pPr>
              <w:rPr>
                <w:sz w:val="20"/>
                <w:szCs w:val="20"/>
              </w:rPr>
            </w:pPr>
            <w:r w:rsidRPr="00EE377B">
              <w:rPr>
                <w:sz w:val="20"/>
                <w:szCs w:val="20"/>
              </w:rPr>
              <w:t>$57,550 per year</w:t>
            </w:r>
          </w:p>
        </w:tc>
        <w:tc>
          <w:tcPr>
            <w:tcW w:w="2250" w:type="dxa"/>
          </w:tcPr>
          <w:p w:rsidR="00360E4F" w:rsidRPr="00EF56C2" w:rsidRDefault="00EE377B">
            <w:pPr>
              <w:rPr>
                <w:sz w:val="20"/>
                <w:szCs w:val="20"/>
              </w:rPr>
            </w:pPr>
            <w:r>
              <w:rPr>
                <w:sz w:val="20"/>
                <w:szCs w:val="20"/>
              </w:rPr>
              <w:t>$45, 000 per year</w:t>
            </w:r>
          </w:p>
        </w:tc>
      </w:tr>
      <w:tr w:rsidR="009C6D9C" w:rsidTr="00A40EC0">
        <w:tc>
          <w:tcPr>
            <w:tcW w:w="2100" w:type="dxa"/>
          </w:tcPr>
          <w:p w:rsidR="00360E4F" w:rsidRPr="00EF56C2" w:rsidRDefault="00EE377B">
            <w:pPr>
              <w:rPr>
                <w:sz w:val="20"/>
                <w:szCs w:val="20"/>
              </w:rPr>
            </w:pPr>
            <w:r>
              <w:rPr>
                <w:sz w:val="20"/>
                <w:szCs w:val="20"/>
              </w:rPr>
              <w:t>RC2. Job Growth Over Next Ten Years</w:t>
            </w:r>
          </w:p>
        </w:tc>
        <w:tc>
          <w:tcPr>
            <w:tcW w:w="960" w:type="dxa"/>
          </w:tcPr>
          <w:p w:rsidR="00360E4F" w:rsidRPr="00EF56C2" w:rsidRDefault="00EE377B">
            <w:pPr>
              <w:rPr>
                <w:sz w:val="20"/>
                <w:szCs w:val="20"/>
              </w:rPr>
            </w:pPr>
            <w:r>
              <w:rPr>
                <w:sz w:val="20"/>
                <w:szCs w:val="20"/>
              </w:rPr>
              <w:t>29% (Fast)</w:t>
            </w:r>
          </w:p>
        </w:tc>
        <w:tc>
          <w:tcPr>
            <w:tcW w:w="1080" w:type="dxa"/>
          </w:tcPr>
          <w:p w:rsidR="00360E4F" w:rsidRPr="00EF56C2" w:rsidRDefault="00EE377B">
            <w:pPr>
              <w:rPr>
                <w:sz w:val="20"/>
                <w:szCs w:val="20"/>
              </w:rPr>
            </w:pPr>
            <w:r w:rsidRPr="00EE377B">
              <w:rPr>
                <w:sz w:val="20"/>
                <w:szCs w:val="20"/>
              </w:rPr>
              <w:t>29%</w:t>
            </w:r>
            <w:r>
              <w:rPr>
                <w:sz w:val="20"/>
                <w:szCs w:val="20"/>
              </w:rPr>
              <w:t xml:space="preserve"> (Fast)</w:t>
            </w:r>
          </w:p>
        </w:tc>
        <w:tc>
          <w:tcPr>
            <w:tcW w:w="1440" w:type="dxa"/>
          </w:tcPr>
          <w:p w:rsidR="00360E4F" w:rsidRPr="00EF56C2" w:rsidRDefault="00EE377B">
            <w:pPr>
              <w:rPr>
                <w:sz w:val="20"/>
                <w:szCs w:val="20"/>
              </w:rPr>
            </w:pPr>
            <w:r w:rsidRPr="00EE377B">
              <w:rPr>
                <w:sz w:val="20"/>
                <w:szCs w:val="20"/>
              </w:rPr>
              <w:t>7%</w:t>
            </w:r>
            <w:r>
              <w:rPr>
                <w:sz w:val="20"/>
                <w:szCs w:val="20"/>
              </w:rPr>
              <w:t xml:space="preserve"> </w:t>
            </w:r>
            <w:r w:rsidR="00A40EC0">
              <w:rPr>
                <w:sz w:val="20"/>
                <w:szCs w:val="20"/>
              </w:rPr>
              <w:t>(Slow)</w:t>
            </w:r>
          </w:p>
        </w:tc>
        <w:tc>
          <w:tcPr>
            <w:tcW w:w="1800" w:type="dxa"/>
          </w:tcPr>
          <w:p w:rsidR="00360E4F" w:rsidRPr="00EF56C2" w:rsidRDefault="00EE377B">
            <w:pPr>
              <w:rPr>
                <w:sz w:val="20"/>
                <w:szCs w:val="20"/>
              </w:rPr>
            </w:pPr>
            <w:r w:rsidRPr="00EE377B">
              <w:rPr>
                <w:sz w:val="20"/>
                <w:szCs w:val="20"/>
              </w:rPr>
              <w:t>30%</w:t>
            </w:r>
            <w:r w:rsidR="00A40EC0">
              <w:rPr>
                <w:sz w:val="20"/>
                <w:szCs w:val="20"/>
              </w:rPr>
              <w:t xml:space="preserve"> (Fast)</w:t>
            </w:r>
          </w:p>
        </w:tc>
        <w:tc>
          <w:tcPr>
            <w:tcW w:w="1530" w:type="dxa"/>
          </w:tcPr>
          <w:p w:rsidR="00360E4F" w:rsidRPr="00EF56C2" w:rsidRDefault="00EE377B">
            <w:pPr>
              <w:rPr>
                <w:sz w:val="20"/>
                <w:szCs w:val="20"/>
              </w:rPr>
            </w:pPr>
            <w:r>
              <w:rPr>
                <w:sz w:val="20"/>
                <w:szCs w:val="20"/>
              </w:rPr>
              <w:t>7%</w:t>
            </w:r>
            <w:r w:rsidR="00A40EC0">
              <w:rPr>
                <w:sz w:val="20"/>
                <w:szCs w:val="20"/>
              </w:rPr>
              <w:t xml:space="preserve"> (Slow)</w:t>
            </w:r>
          </w:p>
        </w:tc>
        <w:tc>
          <w:tcPr>
            <w:tcW w:w="1620" w:type="dxa"/>
          </w:tcPr>
          <w:p w:rsidR="00360E4F" w:rsidRPr="00EF56C2" w:rsidRDefault="00EE377B">
            <w:pPr>
              <w:rPr>
                <w:sz w:val="20"/>
                <w:szCs w:val="20"/>
              </w:rPr>
            </w:pPr>
            <w:r w:rsidRPr="00EE377B">
              <w:rPr>
                <w:sz w:val="20"/>
                <w:szCs w:val="20"/>
              </w:rPr>
              <w:t>13%</w:t>
            </w:r>
            <w:r w:rsidR="00A40EC0">
              <w:rPr>
                <w:sz w:val="20"/>
                <w:szCs w:val="20"/>
              </w:rPr>
              <w:t xml:space="preserve"> (Average)</w:t>
            </w:r>
          </w:p>
        </w:tc>
        <w:tc>
          <w:tcPr>
            <w:tcW w:w="1800" w:type="dxa"/>
          </w:tcPr>
          <w:p w:rsidR="00360E4F" w:rsidRPr="00EF56C2" w:rsidRDefault="00EE377B">
            <w:pPr>
              <w:rPr>
                <w:sz w:val="20"/>
                <w:szCs w:val="20"/>
              </w:rPr>
            </w:pPr>
            <w:r w:rsidRPr="00EE377B">
              <w:rPr>
                <w:sz w:val="20"/>
                <w:szCs w:val="20"/>
              </w:rPr>
              <w:t>21%</w:t>
            </w:r>
            <w:r w:rsidR="00A40EC0">
              <w:rPr>
                <w:sz w:val="20"/>
                <w:szCs w:val="20"/>
              </w:rPr>
              <w:t xml:space="preserve"> (Fast)</w:t>
            </w:r>
          </w:p>
        </w:tc>
        <w:tc>
          <w:tcPr>
            <w:tcW w:w="2250" w:type="dxa"/>
          </w:tcPr>
          <w:p w:rsidR="00360E4F" w:rsidRPr="00EF56C2" w:rsidRDefault="00EE377B">
            <w:pPr>
              <w:rPr>
                <w:sz w:val="20"/>
                <w:szCs w:val="20"/>
              </w:rPr>
            </w:pPr>
            <w:r w:rsidRPr="00EE377B">
              <w:rPr>
                <w:sz w:val="20"/>
                <w:szCs w:val="20"/>
              </w:rPr>
              <w:t>21%</w:t>
            </w:r>
            <w:r w:rsidR="00A40EC0">
              <w:rPr>
                <w:sz w:val="20"/>
                <w:szCs w:val="20"/>
              </w:rPr>
              <w:t xml:space="preserve"> (Fast)</w:t>
            </w:r>
          </w:p>
        </w:tc>
      </w:tr>
      <w:tr w:rsidR="009C6D9C" w:rsidTr="00A40EC0">
        <w:tc>
          <w:tcPr>
            <w:tcW w:w="2100" w:type="dxa"/>
          </w:tcPr>
          <w:p w:rsidR="00360E4F" w:rsidRPr="00EF56C2" w:rsidRDefault="00A40EC0">
            <w:pPr>
              <w:rPr>
                <w:sz w:val="20"/>
                <w:szCs w:val="20"/>
              </w:rPr>
            </w:pPr>
            <w:r>
              <w:rPr>
                <w:sz w:val="20"/>
                <w:szCs w:val="20"/>
              </w:rPr>
              <w:t>RC3. Organizations that hire this occupation</w:t>
            </w:r>
          </w:p>
        </w:tc>
        <w:tc>
          <w:tcPr>
            <w:tcW w:w="960" w:type="dxa"/>
          </w:tcPr>
          <w:p w:rsidR="00360E4F" w:rsidRPr="00EF56C2" w:rsidRDefault="00A40EC0">
            <w:pPr>
              <w:rPr>
                <w:sz w:val="20"/>
                <w:szCs w:val="20"/>
              </w:rPr>
            </w:pPr>
            <w:r w:rsidRPr="00A40EC0">
              <w:rPr>
                <w:sz w:val="20"/>
                <w:szCs w:val="20"/>
              </w:rPr>
              <w:t>American Football Coaches Association</w:t>
            </w:r>
            <w:r>
              <w:rPr>
                <w:sz w:val="20"/>
                <w:szCs w:val="20"/>
              </w:rPr>
              <w:t xml:space="preserve"> and </w:t>
            </w:r>
            <w:r w:rsidRPr="00A40EC0">
              <w:rPr>
                <w:sz w:val="20"/>
                <w:szCs w:val="20"/>
              </w:rPr>
              <w:t>National Collegiate Scouting Association</w:t>
            </w:r>
          </w:p>
        </w:tc>
        <w:tc>
          <w:tcPr>
            <w:tcW w:w="1080" w:type="dxa"/>
          </w:tcPr>
          <w:p w:rsidR="00360E4F" w:rsidRPr="00EF56C2" w:rsidRDefault="00A40EC0">
            <w:pPr>
              <w:rPr>
                <w:sz w:val="20"/>
                <w:szCs w:val="20"/>
              </w:rPr>
            </w:pPr>
            <w:r w:rsidRPr="00A40EC0">
              <w:rPr>
                <w:sz w:val="20"/>
                <w:szCs w:val="20"/>
              </w:rPr>
              <w:t>National Association of Basketball Coaches</w:t>
            </w:r>
          </w:p>
        </w:tc>
        <w:tc>
          <w:tcPr>
            <w:tcW w:w="1440" w:type="dxa"/>
          </w:tcPr>
          <w:p w:rsidR="00360E4F" w:rsidRPr="00EF56C2" w:rsidRDefault="00A40EC0">
            <w:pPr>
              <w:rPr>
                <w:sz w:val="20"/>
                <w:szCs w:val="20"/>
              </w:rPr>
            </w:pPr>
            <w:r w:rsidRPr="00A40EC0">
              <w:rPr>
                <w:sz w:val="20"/>
                <w:szCs w:val="20"/>
              </w:rPr>
              <w:t>U.S. Department of Education</w:t>
            </w:r>
            <w:r>
              <w:rPr>
                <w:sz w:val="20"/>
                <w:szCs w:val="20"/>
              </w:rPr>
              <w:t xml:space="preserve">, </w:t>
            </w:r>
            <w:r w:rsidRPr="00A40EC0">
              <w:rPr>
                <w:sz w:val="20"/>
                <w:szCs w:val="20"/>
              </w:rPr>
              <w:t>Teacher Education Accreditation Council,</w:t>
            </w:r>
            <w:r>
              <w:rPr>
                <w:sz w:val="20"/>
                <w:szCs w:val="20"/>
              </w:rPr>
              <w:t xml:space="preserve"> and </w:t>
            </w:r>
            <w:r w:rsidRPr="00A40EC0">
              <w:rPr>
                <w:sz w:val="20"/>
                <w:szCs w:val="20"/>
              </w:rPr>
              <w:t>National Education Association</w:t>
            </w:r>
          </w:p>
        </w:tc>
        <w:tc>
          <w:tcPr>
            <w:tcW w:w="1800" w:type="dxa"/>
          </w:tcPr>
          <w:p w:rsidR="00360E4F" w:rsidRPr="00EF56C2" w:rsidRDefault="00A40EC0">
            <w:pPr>
              <w:rPr>
                <w:sz w:val="20"/>
                <w:szCs w:val="20"/>
              </w:rPr>
            </w:pPr>
            <w:r w:rsidRPr="00A40EC0">
              <w:rPr>
                <w:sz w:val="20"/>
                <w:szCs w:val="20"/>
              </w:rPr>
              <w:t>National Athletic Trainers’ Association, Board of Certification, Inc.</w:t>
            </w:r>
          </w:p>
        </w:tc>
        <w:tc>
          <w:tcPr>
            <w:tcW w:w="1530" w:type="dxa"/>
          </w:tcPr>
          <w:p w:rsidR="00360E4F" w:rsidRPr="00EF56C2" w:rsidRDefault="00A40EC0">
            <w:pPr>
              <w:rPr>
                <w:sz w:val="20"/>
                <w:szCs w:val="20"/>
              </w:rPr>
            </w:pPr>
            <w:r w:rsidRPr="00A40EC0">
              <w:rPr>
                <w:sz w:val="20"/>
                <w:szCs w:val="20"/>
              </w:rPr>
              <w:t>American Hotel &amp; Lodging Association, Society for Human Resource Management</w:t>
            </w:r>
          </w:p>
        </w:tc>
        <w:tc>
          <w:tcPr>
            <w:tcW w:w="1620" w:type="dxa"/>
          </w:tcPr>
          <w:p w:rsidR="00360E4F" w:rsidRPr="00EF56C2" w:rsidRDefault="00A40EC0">
            <w:pPr>
              <w:rPr>
                <w:sz w:val="20"/>
                <w:szCs w:val="20"/>
              </w:rPr>
            </w:pPr>
            <w:r w:rsidRPr="00A40EC0">
              <w:rPr>
                <w:sz w:val="20"/>
                <w:szCs w:val="20"/>
              </w:rPr>
              <w:t>National Association of Convenience Stores</w:t>
            </w:r>
          </w:p>
        </w:tc>
        <w:tc>
          <w:tcPr>
            <w:tcW w:w="1800" w:type="dxa"/>
          </w:tcPr>
          <w:p w:rsidR="00360E4F" w:rsidRPr="00EF56C2" w:rsidRDefault="00A40EC0">
            <w:pPr>
              <w:rPr>
                <w:sz w:val="20"/>
                <w:szCs w:val="20"/>
              </w:rPr>
            </w:pPr>
            <w:r w:rsidRPr="00A40EC0">
              <w:rPr>
                <w:sz w:val="20"/>
                <w:szCs w:val="20"/>
              </w:rPr>
              <w:t>Public Relations Society of America, International Association of Business Communicators</w:t>
            </w:r>
          </w:p>
        </w:tc>
        <w:tc>
          <w:tcPr>
            <w:tcW w:w="2250" w:type="dxa"/>
          </w:tcPr>
          <w:p w:rsidR="00360E4F" w:rsidRPr="00EF56C2" w:rsidRDefault="00A40EC0">
            <w:pPr>
              <w:rPr>
                <w:sz w:val="20"/>
                <w:szCs w:val="20"/>
              </w:rPr>
            </w:pPr>
            <w:r w:rsidRPr="00A40EC0">
              <w:rPr>
                <w:sz w:val="20"/>
                <w:szCs w:val="20"/>
              </w:rPr>
              <w:t>Guide Service of Washington Inc.</w:t>
            </w:r>
          </w:p>
        </w:tc>
      </w:tr>
      <w:tr w:rsidR="009C6D9C" w:rsidTr="00A40EC0">
        <w:tc>
          <w:tcPr>
            <w:tcW w:w="2100" w:type="dxa"/>
          </w:tcPr>
          <w:p w:rsidR="00360E4F" w:rsidRPr="00EF56C2" w:rsidRDefault="00A40EC0">
            <w:pPr>
              <w:rPr>
                <w:sz w:val="20"/>
                <w:szCs w:val="20"/>
              </w:rPr>
            </w:pPr>
            <w:r>
              <w:rPr>
                <w:sz w:val="20"/>
                <w:szCs w:val="20"/>
              </w:rPr>
              <w:t>ISC1. Working Conditions</w:t>
            </w:r>
          </w:p>
        </w:tc>
        <w:tc>
          <w:tcPr>
            <w:tcW w:w="960" w:type="dxa"/>
          </w:tcPr>
          <w:p w:rsidR="00360E4F" w:rsidRPr="00EF56C2" w:rsidRDefault="00A40EC0">
            <w:pPr>
              <w:rPr>
                <w:sz w:val="20"/>
                <w:szCs w:val="20"/>
              </w:rPr>
            </w:pPr>
            <w:r w:rsidRPr="00A40EC0">
              <w:rPr>
                <w:sz w:val="20"/>
                <w:szCs w:val="20"/>
              </w:rPr>
              <w:t>Coaches are exposed to many kinds of weather conditions because they spend their time outside.</w:t>
            </w:r>
          </w:p>
        </w:tc>
        <w:tc>
          <w:tcPr>
            <w:tcW w:w="1080" w:type="dxa"/>
          </w:tcPr>
          <w:p w:rsidR="00360E4F" w:rsidRPr="00EF56C2" w:rsidRDefault="00A40EC0">
            <w:pPr>
              <w:rPr>
                <w:sz w:val="20"/>
                <w:szCs w:val="20"/>
              </w:rPr>
            </w:pPr>
            <w:r w:rsidRPr="00A40EC0">
              <w:rPr>
                <w:sz w:val="20"/>
                <w:szCs w:val="20"/>
              </w:rPr>
              <w:t>They spend their time both indoors and outdoors</w:t>
            </w:r>
          </w:p>
        </w:tc>
        <w:tc>
          <w:tcPr>
            <w:tcW w:w="1440" w:type="dxa"/>
          </w:tcPr>
          <w:p w:rsidR="00360E4F" w:rsidRPr="00EF56C2" w:rsidRDefault="00A40EC0">
            <w:pPr>
              <w:rPr>
                <w:sz w:val="20"/>
                <w:szCs w:val="20"/>
              </w:rPr>
            </w:pPr>
            <w:r w:rsidRPr="00A40EC0">
              <w:rPr>
                <w:sz w:val="20"/>
                <w:szCs w:val="20"/>
              </w:rPr>
              <w:t>Occasionally, teachers must cope with unmotivated and or disrespectful students.  Teachers either work in a private school, religious private school, charter school, or a public school.</w:t>
            </w:r>
          </w:p>
        </w:tc>
        <w:tc>
          <w:tcPr>
            <w:tcW w:w="1800" w:type="dxa"/>
          </w:tcPr>
          <w:p w:rsidR="00360E4F" w:rsidRPr="00EF56C2" w:rsidRDefault="00A40EC0">
            <w:pPr>
              <w:rPr>
                <w:sz w:val="20"/>
                <w:szCs w:val="20"/>
              </w:rPr>
            </w:pPr>
            <w:r w:rsidRPr="00A40EC0">
              <w:rPr>
                <w:sz w:val="20"/>
                <w:szCs w:val="20"/>
              </w:rPr>
              <w:t>Most Athletic Trainers work in educational facilities such as high schools and colleges.  Some work in a physician’s office and some may work for a professional sport team.</w:t>
            </w:r>
          </w:p>
        </w:tc>
        <w:tc>
          <w:tcPr>
            <w:tcW w:w="1530" w:type="dxa"/>
          </w:tcPr>
          <w:p w:rsidR="00360E4F" w:rsidRPr="00EF56C2" w:rsidRDefault="00A40EC0">
            <w:pPr>
              <w:rPr>
                <w:sz w:val="20"/>
                <w:szCs w:val="20"/>
              </w:rPr>
            </w:pPr>
            <w:r w:rsidRPr="00A40EC0">
              <w:rPr>
                <w:sz w:val="20"/>
                <w:szCs w:val="20"/>
              </w:rPr>
              <w:t>Work at a desk and some jobs are full time, but most for hotels, motels and resorts are part time jobs.</w:t>
            </w:r>
          </w:p>
        </w:tc>
        <w:tc>
          <w:tcPr>
            <w:tcW w:w="1620" w:type="dxa"/>
          </w:tcPr>
          <w:p w:rsidR="00360E4F" w:rsidRPr="00EF56C2" w:rsidRDefault="00A40EC0">
            <w:pPr>
              <w:rPr>
                <w:sz w:val="20"/>
                <w:szCs w:val="20"/>
              </w:rPr>
            </w:pPr>
            <w:r w:rsidRPr="00A40EC0">
              <w:rPr>
                <w:sz w:val="20"/>
                <w:szCs w:val="20"/>
              </w:rPr>
              <w:t>The work can sometimes be dangerous because of the risk from robberies and homicides are higher for cashiers than for most other workers.  Other than that the work is very repetitive and requires the worker to stand behind a counter for the whole day</w:t>
            </w:r>
          </w:p>
        </w:tc>
        <w:tc>
          <w:tcPr>
            <w:tcW w:w="1800" w:type="dxa"/>
          </w:tcPr>
          <w:p w:rsidR="00360E4F" w:rsidRPr="00EF56C2" w:rsidRDefault="00A40EC0">
            <w:pPr>
              <w:rPr>
                <w:sz w:val="20"/>
                <w:szCs w:val="20"/>
              </w:rPr>
            </w:pPr>
            <w:r w:rsidRPr="00A40EC0">
              <w:rPr>
                <w:sz w:val="20"/>
                <w:szCs w:val="20"/>
              </w:rPr>
              <w:t>Promoters usually work in offices, but they also deliver speeches, attend meetings, activities in communities, and travel. They work in fairly high-stress environments, often managing and organizing several events at the same time.</w:t>
            </w:r>
          </w:p>
        </w:tc>
        <w:tc>
          <w:tcPr>
            <w:tcW w:w="2250" w:type="dxa"/>
          </w:tcPr>
          <w:p w:rsidR="00360E4F" w:rsidRPr="00EF56C2" w:rsidRDefault="00A40EC0">
            <w:pPr>
              <w:rPr>
                <w:sz w:val="20"/>
                <w:szCs w:val="20"/>
              </w:rPr>
            </w:pPr>
            <w:r w:rsidRPr="00A40EC0">
              <w:rPr>
                <w:sz w:val="20"/>
                <w:szCs w:val="20"/>
              </w:rPr>
              <w:t xml:space="preserve">Tour guides and escorts accompany individuals or groups on sightseeing tours through places of interest, such as galleries, museums, public buildings and corporations.  Tour guides must be very patient because they work with people all day.  Usually in public places, and need to be trained in first aid and be trained in safety rules.  </w:t>
            </w:r>
          </w:p>
        </w:tc>
      </w:tr>
      <w:tr w:rsidR="009C6D9C" w:rsidTr="00A40EC0">
        <w:tc>
          <w:tcPr>
            <w:tcW w:w="2100" w:type="dxa"/>
          </w:tcPr>
          <w:p w:rsidR="00360E4F" w:rsidRPr="00EF56C2" w:rsidRDefault="00A40EC0">
            <w:pPr>
              <w:rPr>
                <w:sz w:val="20"/>
                <w:szCs w:val="20"/>
              </w:rPr>
            </w:pPr>
            <w:r>
              <w:rPr>
                <w:sz w:val="20"/>
                <w:szCs w:val="20"/>
              </w:rPr>
              <w:t>ISC2. Part of a Union?</w:t>
            </w:r>
          </w:p>
        </w:tc>
        <w:tc>
          <w:tcPr>
            <w:tcW w:w="960" w:type="dxa"/>
          </w:tcPr>
          <w:p w:rsidR="00360E4F" w:rsidRPr="00EF56C2" w:rsidRDefault="00A40EC0">
            <w:pPr>
              <w:rPr>
                <w:sz w:val="20"/>
                <w:szCs w:val="20"/>
              </w:rPr>
            </w:pPr>
            <w:r>
              <w:rPr>
                <w:sz w:val="20"/>
                <w:szCs w:val="20"/>
              </w:rPr>
              <w:t>Yes</w:t>
            </w:r>
          </w:p>
        </w:tc>
        <w:tc>
          <w:tcPr>
            <w:tcW w:w="1080" w:type="dxa"/>
          </w:tcPr>
          <w:p w:rsidR="00360E4F" w:rsidRPr="00EF56C2" w:rsidRDefault="00A40EC0">
            <w:pPr>
              <w:rPr>
                <w:sz w:val="20"/>
                <w:szCs w:val="20"/>
              </w:rPr>
            </w:pPr>
            <w:r>
              <w:rPr>
                <w:sz w:val="20"/>
                <w:szCs w:val="20"/>
              </w:rPr>
              <w:t>Yes</w:t>
            </w:r>
          </w:p>
        </w:tc>
        <w:tc>
          <w:tcPr>
            <w:tcW w:w="1440" w:type="dxa"/>
          </w:tcPr>
          <w:p w:rsidR="00360E4F" w:rsidRPr="00EF56C2" w:rsidRDefault="00A40EC0">
            <w:pPr>
              <w:rPr>
                <w:sz w:val="20"/>
                <w:szCs w:val="20"/>
              </w:rPr>
            </w:pPr>
            <w:r>
              <w:rPr>
                <w:sz w:val="20"/>
                <w:szCs w:val="20"/>
              </w:rPr>
              <w:t>Yes</w:t>
            </w:r>
          </w:p>
        </w:tc>
        <w:tc>
          <w:tcPr>
            <w:tcW w:w="1800" w:type="dxa"/>
          </w:tcPr>
          <w:p w:rsidR="00360E4F" w:rsidRPr="00EF56C2" w:rsidRDefault="00A40EC0">
            <w:pPr>
              <w:rPr>
                <w:sz w:val="20"/>
                <w:szCs w:val="20"/>
              </w:rPr>
            </w:pPr>
            <w:r>
              <w:rPr>
                <w:sz w:val="20"/>
                <w:szCs w:val="20"/>
              </w:rPr>
              <w:t>Yes</w:t>
            </w:r>
          </w:p>
        </w:tc>
        <w:tc>
          <w:tcPr>
            <w:tcW w:w="1530" w:type="dxa"/>
          </w:tcPr>
          <w:p w:rsidR="00360E4F" w:rsidRPr="00EF56C2" w:rsidRDefault="00A40EC0">
            <w:pPr>
              <w:rPr>
                <w:sz w:val="20"/>
                <w:szCs w:val="20"/>
              </w:rPr>
            </w:pPr>
            <w:r>
              <w:rPr>
                <w:sz w:val="20"/>
                <w:szCs w:val="20"/>
              </w:rPr>
              <w:t>Yes</w:t>
            </w:r>
          </w:p>
        </w:tc>
        <w:tc>
          <w:tcPr>
            <w:tcW w:w="1620" w:type="dxa"/>
          </w:tcPr>
          <w:p w:rsidR="00360E4F" w:rsidRPr="00EF56C2" w:rsidRDefault="00A40EC0">
            <w:pPr>
              <w:rPr>
                <w:sz w:val="20"/>
                <w:szCs w:val="20"/>
              </w:rPr>
            </w:pPr>
            <w:r>
              <w:rPr>
                <w:sz w:val="20"/>
                <w:szCs w:val="20"/>
              </w:rPr>
              <w:t>Yes</w:t>
            </w:r>
          </w:p>
        </w:tc>
        <w:tc>
          <w:tcPr>
            <w:tcW w:w="1800" w:type="dxa"/>
          </w:tcPr>
          <w:p w:rsidR="00360E4F" w:rsidRPr="00EF56C2" w:rsidRDefault="00A40EC0">
            <w:pPr>
              <w:rPr>
                <w:sz w:val="20"/>
                <w:szCs w:val="20"/>
              </w:rPr>
            </w:pPr>
            <w:r>
              <w:rPr>
                <w:sz w:val="20"/>
                <w:szCs w:val="20"/>
              </w:rPr>
              <w:t>Yes</w:t>
            </w:r>
          </w:p>
        </w:tc>
        <w:tc>
          <w:tcPr>
            <w:tcW w:w="2250" w:type="dxa"/>
          </w:tcPr>
          <w:p w:rsidR="00360E4F" w:rsidRPr="00EF56C2" w:rsidRDefault="00A40EC0">
            <w:pPr>
              <w:rPr>
                <w:sz w:val="20"/>
                <w:szCs w:val="20"/>
              </w:rPr>
            </w:pPr>
            <w:r>
              <w:rPr>
                <w:sz w:val="20"/>
                <w:szCs w:val="20"/>
              </w:rPr>
              <w:t>Yes</w:t>
            </w:r>
          </w:p>
        </w:tc>
      </w:tr>
      <w:tr w:rsidR="009C6D9C" w:rsidTr="00A40EC0">
        <w:tc>
          <w:tcPr>
            <w:tcW w:w="2100" w:type="dxa"/>
          </w:tcPr>
          <w:p w:rsidR="00360E4F" w:rsidRPr="00EF56C2" w:rsidRDefault="00A40EC0">
            <w:pPr>
              <w:rPr>
                <w:sz w:val="20"/>
                <w:szCs w:val="20"/>
              </w:rPr>
            </w:pPr>
            <w:r>
              <w:rPr>
                <w:sz w:val="20"/>
                <w:szCs w:val="20"/>
              </w:rPr>
              <w:lastRenderedPageBreak/>
              <w:t>ISC3. Advancements?</w:t>
            </w:r>
          </w:p>
        </w:tc>
        <w:tc>
          <w:tcPr>
            <w:tcW w:w="960" w:type="dxa"/>
          </w:tcPr>
          <w:p w:rsidR="00360E4F" w:rsidRPr="00EF56C2" w:rsidRDefault="00A40EC0">
            <w:pPr>
              <w:rPr>
                <w:sz w:val="20"/>
                <w:szCs w:val="20"/>
              </w:rPr>
            </w:pPr>
            <w:r>
              <w:rPr>
                <w:sz w:val="20"/>
                <w:szCs w:val="20"/>
              </w:rPr>
              <w:t>Become Head Coach</w:t>
            </w:r>
          </w:p>
        </w:tc>
        <w:tc>
          <w:tcPr>
            <w:tcW w:w="1080" w:type="dxa"/>
          </w:tcPr>
          <w:p w:rsidR="00360E4F" w:rsidRPr="00EF56C2" w:rsidRDefault="00A40EC0">
            <w:pPr>
              <w:rPr>
                <w:sz w:val="20"/>
                <w:szCs w:val="20"/>
              </w:rPr>
            </w:pPr>
            <w:r>
              <w:rPr>
                <w:sz w:val="20"/>
                <w:szCs w:val="20"/>
              </w:rPr>
              <w:t>Become a coach</w:t>
            </w:r>
          </w:p>
        </w:tc>
        <w:tc>
          <w:tcPr>
            <w:tcW w:w="1440" w:type="dxa"/>
          </w:tcPr>
          <w:p w:rsidR="00360E4F" w:rsidRPr="00EF56C2" w:rsidRDefault="00A40EC0">
            <w:pPr>
              <w:rPr>
                <w:sz w:val="20"/>
                <w:szCs w:val="20"/>
              </w:rPr>
            </w:pPr>
            <w:r>
              <w:rPr>
                <w:sz w:val="20"/>
                <w:szCs w:val="20"/>
              </w:rPr>
              <w:t>Teach a Higher Grade or Become Principal</w:t>
            </w:r>
          </w:p>
        </w:tc>
        <w:tc>
          <w:tcPr>
            <w:tcW w:w="1800" w:type="dxa"/>
          </w:tcPr>
          <w:p w:rsidR="00360E4F" w:rsidRPr="00EF56C2" w:rsidRDefault="00A40EC0">
            <w:pPr>
              <w:rPr>
                <w:sz w:val="20"/>
                <w:szCs w:val="20"/>
              </w:rPr>
            </w:pPr>
            <w:r>
              <w:rPr>
                <w:sz w:val="20"/>
                <w:szCs w:val="20"/>
              </w:rPr>
              <w:t>A trainer for a college or professional sport team.</w:t>
            </w:r>
          </w:p>
        </w:tc>
        <w:tc>
          <w:tcPr>
            <w:tcW w:w="1530" w:type="dxa"/>
          </w:tcPr>
          <w:p w:rsidR="00360E4F" w:rsidRPr="00EF56C2" w:rsidRDefault="00A40EC0">
            <w:pPr>
              <w:rPr>
                <w:sz w:val="20"/>
                <w:szCs w:val="20"/>
              </w:rPr>
            </w:pPr>
            <w:r>
              <w:rPr>
                <w:sz w:val="20"/>
                <w:szCs w:val="20"/>
              </w:rPr>
              <w:t>Become Manager</w:t>
            </w:r>
          </w:p>
        </w:tc>
        <w:tc>
          <w:tcPr>
            <w:tcW w:w="1620" w:type="dxa"/>
          </w:tcPr>
          <w:p w:rsidR="00360E4F" w:rsidRPr="00EF56C2" w:rsidRDefault="00A40EC0">
            <w:pPr>
              <w:rPr>
                <w:sz w:val="20"/>
                <w:szCs w:val="20"/>
              </w:rPr>
            </w:pPr>
            <w:r>
              <w:rPr>
                <w:sz w:val="20"/>
                <w:szCs w:val="20"/>
              </w:rPr>
              <w:t>Become Manager</w:t>
            </w:r>
          </w:p>
        </w:tc>
        <w:tc>
          <w:tcPr>
            <w:tcW w:w="1800" w:type="dxa"/>
          </w:tcPr>
          <w:p w:rsidR="00360E4F" w:rsidRPr="00EF56C2" w:rsidRDefault="00A40EC0">
            <w:pPr>
              <w:rPr>
                <w:sz w:val="20"/>
                <w:szCs w:val="20"/>
              </w:rPr>
            </w:pPr>
            <w:r>
              <w:rPr>
                <w:sz w:val="20"/>
                <w:szCs w:val="20"/>
              </w:rPr>
              <w:t>Become Manager</w:t>
            </w:r>
          </w:p>
        </w:tc>
        <w:tc>
          <w:tcPr>
            <w:tcW w:w="2250" w:type="dxa"/>
          </w:tcPr>
          <w:p w:rsidR="00360E4F" w:rsidRPr="00EF56C2" w:rsidRDefault="00A40EC0">
            <w:pPr>
              <w:rPr>
                <w:sz w:val="20"/>
                <w:szCs w:val="20"/>
              </w:rPr>
            </w:pPr>
            <w:r>
              <w:rPr>
                <w:sz w:val="20"/>
                <w:szCs w:val="20"/>
              </w:rPr>
              <w:t>Become Manager</w:t>
            </w:r>
          </w:p>
        </w:tc>
      </w:tr>
      <w:tr w:rsidR="009C6D9C" w:rsidTr="00A40EC0">
        <w:trPr>
          <w:trHeight w:val="2420"/>
        </w:trPr>
        <w:tc>
          <w:tcPr>
            <w:tcW w:w="2100" w:type="dxa"/>
          </w:tcPr>
          <w:p w:rsidR="00360E4F" w:rsidRPr="00EF56C2" w:rsidRDefault="00A40EC0">
            <w:pPr>
              <w:rPr>
                <w:sz w:val="20"/>
                <w:szCs w:val="20"/>
              </w:rPr>
            </w:pPr>
            <w:r>
              <w:rPr>
                <w:sz w:val="20"/>
                <w:szCs w:val="20"/>
              </w:rPr>
              <w:t>Colleges</w:t>
            </w:r>
          </w:p>
        </w:tc>
        <w:tc>
          <w:tcPr>
            <w:tcW w:w="960" w:type="dxa"/>
          </w:tcPr>
          <w:p w:rsidR="00360E4F" w:rsidRPr="00EF56C2" w:rsidRDefault="00A40EC0">
            <w:pPr>
              <w:rPr>
                <w:sz w:val="20"/>
                <w:szCs w:val="20"/>
              </w:rPr>
            </w:pPr>
            <w:r w:rsidRPr="00A40EC0">
              <w:rPr>
                <w:sz w:val="20"/>
                <w:szCs w:val="20"/>
              </w:rPr>
              <w:t>University of Southern Maine, and Plymouth State University</w:t>
            </w:r>
          </w:p>
        </w:tc>
        <w:tc>
          <w:tcPr>
            <w:tcW w:w="1080" w:type="dxa"/>
          </w:tcPr>
          <w:p w:rsidR="00360E4F" w:rsidRPr="00EF56C2" w:rsidRDefault="00A40EC0">
            <w:pPr>
              <w:rPr>
                <w:sz w:val="20"/>
                <w:szCs w:val="20"/>
              </w:rPr>
            </w:pPr>
            <w:r w:rsidRPr="00A40EC0">
              <w:rPr>
                <w:sz w:val="20"/>
                <w:szCs w:val="20"/>
              </w:rPr>
              <w:t>University of Southern Maine, and Plymouth State University</w:t>
            </w:r>
          </w:p>
        </w:tc>
        <w:tc>
          <w:tcPr>
            <w:tcW w:w="1440" w:type="dxa"/>
          </w:tcPr>
          <w:p w:rsidR="00360E4F" w:rsidRPr="00EF56C2" w:rsidRDefault="00A40EC0">
            <w:pPr>
              <w:rPr>
                <w:sz w:val="20"/>
                <w:szCs w:val="20"/>
              </w:rPr>
            </w:pPr>
            <w:r w:rsidRPr="00A40EC0">
              <w:rPr>
                <w:sz w:val="20"/>
                <w:szCs w:val="20"/>
              </w:rPr>
              <w:t>University of Maine at Fort Kent, and University of Maine at Presque Isle</w:t>
            </w:r>
          </w:p>
        </w:tc>
        <w:tc>
          <w:tcPr>
            <w:tcW w:w="1800" w:type="dxa"/>
          </w:tcPr>
          <w:p w:rsidR="00360E4F" w:rsidRPr="00EF56C2" w:rsidRDefault="00A40EC0">
            <w:pPr>
              <w:rPr>
                <w:sz w:val="20"/>
                <w:szCs w:val="20"/>
              </w:rPr>
            </w:pPr>
            <w:r w:rsidRPr="00A40EC0">
              <w:rPr>
                <w:sz w:val="20"/>
                <w:szCs w:val="20"/>
              </w:rPr>
              <w:t>University of Maine at Presque Isle</w:t>
            </w:r>
          </w:p>
        </w:tc>
        <w:tc>
          <w:tcPr>
            <w:tcW w:w="1530" w:type="dxa"/>
          </w:tcPr>
          <w:p w:rsidR="00360E4F" w:rsidRPr="00EF56C2" w:rsidRDefault="00A40EC0">
            <w:pPr>
              <w:rPr>
                <w:sz w:val="20"/>
                <w:szCs w:val="20"/>
              </w:rPr>
            </w:pPr>
            <w:proofErr w:type="spellStart"/>
            <w:r w:rsidRPr="00A40EC0">
              <w:rPr>
                <w:sz w:val="20"/>
                <w:szCs w:val="20"/>
              </w:rPr>
              <w:t>Husson</w:t>
            </w:r>
            <w:proofErr w:type="spellEnd"/>
            <w:r w:rsidRPr="00A40EC0">
              <w:rPr>
                <w:sz w:val="20"/>
                <w:szCs w:val="20"/>
              </w:rPr>
              <w:t xml:space="preserve"> University</w:t>
            </w:r>
          </w:p>
        </w:tc>
        <w:tc>
          <w:tcPr>
            <w:tcW w:w="1620" w:type="dxa"/>
          </w:tcPr>
          <w:p w:rsidR="00360E4F" w:rsidRPr="00EF56C2" w:rsidRDefault="00A40EC0">
            <w:pPr>
              <w:rPr>
                <w:sz w:val="20"/>
                <w:szCs w:val="20"/>
              </w:rPr>
            </w:pPr>
            <w:r w:rsidRPr="00A40EC0">
              <w:rPr>
                <w:sz w:val="20"/>
                <w:szCs w:val="20"/>
              </w:rPr>
              <w:t>No particular degree is necessary, but you must have good math skills</w:t>
            </w:r>
          </w:p>
        </w:tc>
        <w:tc>
          <w:tcPr>
            <w:tcW w:w="1800" w:type="dxa"/>
          </w:tcPr>
          <w:p w:rsidR="00360E4F" w:rsidRPr="00EF56C2" w:rsidRDefault="00A40EC0">
            <w:pPr>
              <w:rPr>
                <w:sz w:val="20"/>
                <w:szCs w:val="20"/>
              </w:rPr>
            </w:pPr>
            <w:r w:rsidRPr="00A40EC0">
              <w:rPr>
                <w:sz w:val="20"/>
                <w:szCs w:val="20"/>
              </w:rPr>
              <w:t>Suffolk University</w:t>
            </w:r>
          </w:p>
        </w:tc>
        <w:tc>
          <w:tcPr>
            <w:tcW w:w="2250" w:type="dxa"/>
          </w:tcPr>
          <w:p w:rsidR="00360E4F" w:rsidRPr="00EF56C2" w:rsidRDefault="00A40EC0">
            <w:pPr>
              <w:rPr>
                <w:sz w:val="20"/>
                <w:szCs w:val="20"/>
              </w:rPr>
            </w:pPr>
            <w:r w:rsidRPr="00A40EC0">
              <w:rPr>
                <w:sz w:val="20"/>
                <w:szCs w:val="20"/>
              </w:rPr>
              <w:t>University of Maine at Machias</w:t>
            </w:r>
            <w:bookmarkStart w:id="0" w:name="_GoBack"/>
            <w:bookmarkEnd w:id="0"/>
          </w:p>
        </w:tc>
      </w:tr>
    </w:tbl>
    <w:p w:rsidR="00534FC9" w:rsidRDefault="00534FC9"/>
    <w:sectPr w:rsidR="00534FC9" w:rsidSect="009C6D9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85703"/>
    <w:multiLevelType w:val="hybridMultilevel"/>
    <w:tmpl w:val="D4F2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03"/>
    <w:rsid w:val="000B3C48"/>
    <w:rsid w:val="00360E4F"/>
    <w:rsid w:val="00424903"/>
    <w:rsid w:val="00534FC9"/>
    <w:rsid w:val="00551295"/>
    <w:rsid w:val="00693EE8"/>
    <w:rsid w:val="008216AD"/>
    <w:rsid w:val="00872A8C"/>
    <w:rsid w:val="009C6D9C"/>
    <w:rsid w:val="00A40EC0"/>
    <w:rsid w:val="00EE377B"/>
    <w:rsid w:val="00EF56C2"/>
    <w:rsid w:val="00F5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4F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4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2013-01-02T16:46:00Z</dcterms:created>
  <dcterms:modified xsi:type="dcterms:W3CDTF">2013-01-03T18:50:00Z</dcterms:modified>
</cp:coreProperties>
</file>